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E5" w:rsidRPr="00BD43CB" w:rsidRDefault="008A50E5" w:rsidP="008A50E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D43CB">
        <w:rPr>
          <w:rFonts w:ascii="Times New Roman" w:hAnsi="Times New Roman"/>
          <w:b/>
          <w:sz w:val="24"/>
          <w:szCs w:val="24"/>
        </w:rPr>
        <w:t xml:space="preserve">Аннотация к рабочей программе основного общего образования </w:t>
      </w:r>
    </w:p>
    <w:p w:rsidR="00DF6F39" w:rsidRPr="00BD43CB" w:rsidRDefault="008A50E5" w:rsidP="00BD43CB">
      <w:pPr>
        <w:spacing w:after="0" w:line="48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D43CB">
        <w:rPr>
          <w:rFonts w:ascii="Times New Roman" w:hAnsi="Times New Roman"/>
          <w:b/>
          <w:sz w:val="24"/>
          <w:szCs w:val="24"/>
        </w:rPr>
        <w:t>по учебному предмету «</w:t>
      </w:r>
      <w:r w:rsidR="00BD43CB" w:rsidRPr="00BD43CB">
        <w:rPr>
          <w:rFonts w:ascii="Times New Roman" w:hAnsi="Times New Roman"/>
          <w:b/>
          <w:sz w:val="24"/>
          <w:szCs w:val="24"/>
          <w:lang w:val="tt-RU"/>
        </w:rPr>
        <w:t>Р</w:t>
      </w:r>
      <w:proofErr w:type="spellStart"/>
      <w:r w:rsidR="00BD43CB" w:rsidRPr="00BD43CB">
        <w:rPr>
          <w:rFonts w:ascii="Times New Roman" w:hAnsi="Times New Roman"/>
          <w:b/>
          <w:sz w:val="24"/>
          <w:szCs w:val="24"/>
        </w:rPr>
        <w:t>одн</w:t>
      </w:r>
      <w:proofErr w:type="spellEnd"/>
      <w:r w:rsidR="00BD43CB" w:rsidRPr="00BD43CB">
        <w:rPr>
          <w:rFonts w:ascii="Times New Roman" w:hAnsi="Times New Roman"/>
          <w:b/>
          <w:sz w:val="24"/>
          <w:szCs w:val="24"/>
          <w:lang w:val="tt-RU"/>
        </w:rPr>
        <w:t>ая</w:t>
      </w:r>
      <w:r w:rsidR="00BD43CB" w:rsidRPr="00BD43CB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BD43CB" w:rsidRPr="00BD43CB">
        <w:rPr>
          <w:rFonts w:ascii="Times New Roman" w:hAnsi="Times New Roman"/>
          <w:b/>
          <w:sz w:val="24"/>
          <w:szCs w:val="24"/>
        </w:rPr>
        <w:t>татарск</w:t>
      </w:r>
      <w:proofErr w:type="spellEnd"/>
      <w:r w:rsidR="00BD43CB" w:rsidRPr="00BD43CB">
        <w:rPr>
          <w:rFonts w:ascii="Times New Roman" w:hAnsi="Times New Roman"/>
          <w:b/>
          <w:sz w:val="24"/>
          <w:szCs w:val="24"/>
          <w:lang w:val="tt-RU"/>
        </w:rPr>
        <w:t>ая</w:t>
      </w:r>
      <w:r w:rsidR="00BD43CB" w:rsidRPr="00BD43CB">
        <w:rPr>
          <w:rFonts w:ascii="Times New Roman" w:hAnsi="Times New Roman"/>
          <w:b/>
          <w:sz w:val="24"/>
          <w:szCs w:val="24"/>
        </w:rPr>
        <w:t>) литератур</w:t>
      </w:r>
      <w:r w:rsidR="00BD43CB" w:rsidRPr="00BD43CB">
        <w:rPr>
          <w:rFonts w:ascii="Times New Roman" w:hAnsi="Times New Roman"/>
          <w:b/>
          <w:sz w:val="24"/>
          <w:szCs w:val="24"/>
          <w:lang w:val="tt-RU"/>
        </w:rPr>
        <w:t>а</w:t>
      </w:r>
      <w:r w:rsidRPr="00BD43CB">
        <w:rPr>
          <w:rFonts w:ascii="Times New Roman" w:hAnsi="Times New Roman"/>
          <w:b/>
          <w:sz w:val="24"/>
          <w:szCs w:val="24"/>
        </w:rPr>
        <w:t>» для 5-9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7004"/>
      </w:tblGrid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04" w:type="dxa"/>
          </w:tcPr>
          <w:p w:rsidR="00C23D4C" w:rsidRPr="00BD43C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</w:t>
            </w:r>
            <w:r w:rsidR="00BD43CB" w:rsidRPr="00447608">
              <w:rPr>
                <w:rFonts w:ascii="Times New Roman" w:hAnsi="Times New Roman"/>
                <w:sz w:val="24"/>
                <w:szCs w:val="24"/>
              </w:rPr>
              <w:t xml:space="preserve">учебному предмету </w:t>
            </w:r>
            <w:r w:rsidR="00BD43CB">
              <w:rPr>
                <w:rFonts w:ascii="Times New Roman" w:hAnsi="Times New Roman"/>
                <w:sz w:val="24"/>
                <w:szCs w:val="24"/>
                <w:lang w:val="tt-RU"/>
              </w:rPr>
              <w:t>“Р</w:t>
            </w:r>
            <w:proofErr w:type="spellStart"/>
            <w:r w:rsidR="00BD43CB">
              <w:rPr>
                <w:rFonts w:ascii="Times New Roman" w:hAnsi="Times New Roman"/>
                <w:sz w:val="24"/>
                <w:szCs w:val="24"/>
              </w:rPr>
              <w:t>одн</w:t>
            </w:r>
            <w:proofErr w:type="spellEnd"/>
            <w:r w:rsidR="00BD43CB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="00BD43C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BD43CB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="00BD43CB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21783B">
              <w:rPr>
                <w:rFonts w:ascii="Times New Roman" w:hAnsi="Times New Roman"/>
                <w:sz w:val="24"/>
                <w:szCs w:val="24"/>
              </w:rPr>
              <w:t>) литератур</w:t>
            </w:r>
            <w:r w:rsidR="00BD43CB">
              <w:rPr>
                <w:rFonts w:ascii="Times New Roman" w:hAnsi="Times New Roman"/>
                <w:sz w:val="24"/>
                <w:szCs w:val="24"/>
                <w:lang w:val="tt-RU"/>
              </w:rPr>
              <w:t>а”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004" w:type="dxa"/>
          </w:tcPr>
          <w:p w:rsidR="00C23D4C" w:rsidRPr="00297B69" w:rsidRDefault="00297B69" w:rsidP="00DF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7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ШМО гуманитарного цикла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004" w:type="dxa"/>
          </w:tcPr>
          <w:p w:rsidR="00C23D4C" w:rsidRPr="0021783B" w:rsidRDefault="008A50E5" w:rsidP="00D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08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Основное общее образование (5-9 </w:t>
            </w:r>
            <w:r w:rsidRPr="00447608">
              <w:rPr>
                <w:rFonts w:ascii="Times New Roman" w:hAnsi="Times New Roman"/>
                <w:sz w:val="24"/>
                <w:szCs w:val="24"/>
              </w:rPr>
              <w:t>классы</w:t>
            </w:r>
            <w:r w:rsidRPr="004476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21783B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Учебн</w:t>
            </w:r>
            <w:r w:rsidR="00DF6F39">
              <w:rPr>
                <w:rFonts w:ascii="Times New Roman" w:hAnsi="Times New Roman"/>
                <w:color w:val="262626"/>
                <w:sz w:val="24"/>
                <w:szCs w:val="24"/>
              </w:rPr>
              <w:t>ик</w:t>
            </w:r>
          </w:p>
        </w:tc>
        <w:tc>
          <w:tcPr>
            <w:tcW w:w="7004" w:type="dxa"/>
          </w:tcPr>
          <w:p w:rsidR="0021783B" w:rsidRPr="00E47E64" w:rsidRDefault="0021783B" w:rsidP="00DF6F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Ф.А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.Ганиева, Л.Г.Сабирова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 5 сыйныф” ,Казан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ь, Таткнигаизд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2014;  </w:t>
            </w:r>
          </w:p>
          <w:p w:rsidR="0021783B" w:rsidRPr="00E47E64" w:rsidRDefault="0021783B" w:rsidP="00DF6F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-Ф.А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.Ганиева, М.Д.Гарифуллина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 6 сыйныф” ,Казан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ь, Таткнигаизд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2014; </w:t>
            </w:r>
          </w:p>
          <w:p w:rsidR="0021783B" w:rsidRPr="00E47E64" w:rsidRDefault="0021783B" w:rsidP="00DF6F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Д.М.Абдуллина, Л.К.Хисматова, Ф.Х.Джауха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7 сыйныф” , Казан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ь, Таткнигаизд, 2014, в 2 частях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21783B" w:rsidRPr="00E47E64" w:rsidRDefault="0021783B" w:rsidP="00DF6F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-Ф.А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.Ганиева, Ч.Р.Рамазанова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8 сыйныф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 Казан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Таткнигаизд, 2014, в 2 частях</w:t>
            </w:r>
          </w:p>
          <w:p w:rsidR="00C23D4C" w:rsidRPr="0021783B" w:rsidRDefault="0021783B" w:rsidP="00DF6F39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47E64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cs="Times New Roman"/>
                <w:spacing w:val="-1"/>
                <w:sz w:val="24"/>
                <w:szCs w:val="24"/>
                <w:lang w:val="tt-RU"/>
              </w:rPr>
              <w:t>А.М.Закирзанов, Г.М.Фа</w:t>
            </w:r>
            <w:r w:rsidRPr="00A43F45">
              <w:rPr>
                <w:rFonts w:cs="Times New Roman"/>
                <w:spacing w:val="-1"/>
                <w:sz w:val="24"/>
                <w:szCs w:val="24"/>
                <w:lang w:val="tt-RU"/>
              </w:rPr>
              <w:t>хретдинова “</w:t>
            </w:r>
            <w:r w:rsidRPr="00A43F45">
              <w:rPr>
                <w:rFonts w:cs="Times New Roman"/>
                <w:sz w:val="24"/>
                <w:szCs w:val="24"/>
                <w:lang w:val="tt-RU"/>
              </w:rPr>
              <w:t>Әдәбият</w:t>
            </w:r>
            <w:r w:rsidRPr="00A43F45">
              <w:rPr>
                <w:rFonts w:cs="Times New Roman"/>
                <w:spacing w:val="-1"/>
                <w:sz w:val="24"/>
                <w:szCs w:val="24"/>
                <w:lang w:val="tt-RU"/>
              </w:rPr>
              <w:t xml:space="preserve">  9 сыйныф”, Казан</w:t>
            </w:r>
            <w:r>
              <w:rPr>
                <w:rFonts w:cs="Times New Roman"/>
                <w:spacing w:val="-1"/>
                <w:sz w:val="24"/>
                <w:szCs w:val="24"/>
                <w:lang w:val="tt-RU"/>
              </w:rPr>
              <w:t>ь</w:t>
            </w:r>
            <w:r w:rsidRPr="00A43F45">
              <w:rPr>
                <w:rFonts w:cs="Times New Roman"/>
                <w:spacing w:val="-1"/>
                <w:sz w:val="24"/>
                <w:szCs w:val="24"/>
                <w:lang w:val="tt-RU"/>
              </w:rPr>
              <w:t>,</w:t>
            </w:r>
            <w:r w:rsidRPr="00A43F45">
              <w:rPr>
                <w:rFonts w:eastAsia="Times New Roman" w:cs="Times New Roman"/>
                <w:sz w:val="24"/>
                <w:szCs w:val="24"/>
                <w:lang w:val="tt-RU"/>
              </w:rPr>
              <w:t>Таткнигаизд, 2016, в 2 частях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23D4C" w:rsidRPr="00297B69" w:rsidRDefault="00C23D4C" w:rsidP="00DF6F39">
            <w:pPr>
              <w:pStyle w:val="a4"/>
              <w:widowControl/>
              <w:shd w:val="clear" w:color="auto" w:fill="auto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21783B">
              <w:rPr>
                <w:rFonts w:eastAsia="Times New Roman"/>
                <w:sz w:val="24"/>
                <w:szCs w:val="24"/>
                <w:lang w:eastAsia="ru-RU"/>
              </w:rPr>
              <w:t xml:space="preserve">- «Примерная программа по татарской литературе для начальных, основных и средних общеобразовательных школ на татарском языке”, утвержденная Министерством образования и науки Республики Татарстан для 1-11 классов. Составители: Д. Ф. </w:t>
            </w:r>
            <w:proofErr w:type="spellStart"/>
            <w:r w:rsidRPr="0021783B">
              <w:rPr>
                <w:rFonts w:eastAsia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21783B">
              <w:rPr>
                <w:rFonts w:eastAsia="Times New Roman"/>
                <w:sz w:val="24"/>
                <w:szCs w:val="24"/>
                <w:lang w:eastAsia="ru-RU"/>
              </w:rPr>
              <w:t>, Н.М.Юсупова, Ф. Ф. Хасанова. Казан. 2017, " Одобрено решением федерального учебно-методического объединения по общему образованию (протокол от</w:t>
            </w:r>
            <w:r w:rsidR="00297B69">
              <w:rPr>
                <w:rFonts w:eastAsia="Times New Roman"/>
                <w:sz w:val="24"/>
                <w:szCs w:val="24"/>
                <w:lang w:val="tt-RU" w:eastAsia="ru-RU"/>
              </w:rPr>
              <w:t xml:space="preserve"> </w:t>
            </w:r>
            <w:r w:rsidR="00297B69" w:rsidRPr="00AA17C0">
              <w:rPr>
                <w:rFonts w:cs="Times New Roman"/>
                <w:sz w:val="24"/>
                <w:szCs w:val="24"/>
                <w:lang w:val="tt-RU"/>
              </w:rPr>
              <w:t>16 мая 2017г.    № 2/17”</w:t>
            </w:r>
            <w:r w:rsidR="00297B69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C23D4C" w:rsidRPr="0021783B" w:rsidRDefault="00297B69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C23D4C" w:rsidRPr="0021783B">
              <w:rPr>
                <w:rFonts w:ascii="Times New Roman" w:hAnsi="Times New Roman"/>
                <w:sz w:val="24"/>
                <w:szCs w:val="24"/>
              </w:rPr>
              <w:t>умение читать и принимать произведения, относящиеся к отдельному виду и жанру, повторять содержание (в отдельных случаях текст наизусть), при необходимости доставлять отрывки из текста;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выявление содержания, темы, проблемы, идеи прочитанного литературного произведения, умение оценивать героев и литературный мир, различать его виды и жанры; знание читателем основных фактов жизненного и творческого пути классических писателей;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разграничение смысловых частей литературного текста, составление тезисов и планов по чтению, характеристика героев, умение определять сюжет, особенности композиции, роль специальных изобразительных средств;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обучение участвовать в обсуждении прочитанного произведения, подтверждать и аргументировать свое мнение с учетом мнений оппонентов, обращаться к понятиям литературоведения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обучение духовно-нравственным ценностям национальной литературы;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личное отношение и оценка литературных произведений;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умение интерпретировать изученные произведения;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формирование навыков выявления позиции автора и формирования к нему собственного отношения.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 xml:space="preserve">- формирование общего информационного представления об образной природе литературного произведения, воспитание </w:t>
            </w:r>
            <w:r w:rsidRPr="0021783B">
              <w:rPr>
                <w:rFonts w:ascii="Times New Roman" w:hAnsi="Times New Roman"/>
                <w:sz w:val="24"/>
                <w:szCs w:val="24"/>
              </w:rPr>
              <w:lastRenderedPageBreak/>
              <w:t>чувства его эстетической ценности;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достижение ребенком эстетической целостности литературного текста, в то же время умения понимать и оценивать литературные и Языково-образные приемы, особенности и значение образности;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83B">
              <w:rPr>
                <w:rFonts w:ascii="Times New Roman" w:hAnsi="Times New Roman"/>
                <w:sz w:val="24"/>
                <w:szCs w:val="24"/>
              </w:rPr>
              <w:t>- научить сопоставлять и оценивать литературные произведения на русском и татарском языках, определять сходства и различия героев, нравственных идеалов.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задачи</w:t>
            </w:r>
          </w:p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4" w:type="dxa"/>
          </w:tcPr>
          <w:p w:rsidR="00520364" w:rsidRPr="0021783B" w:rsidRDefault="00520364" w:rsidP="00DF6F39">
            <w:pPr>
              <w:pStyle w:val="a6"/>
              <w:ind w:left="0"/>
              <w:rPr>
                <w:rFonts w:ascii="Times New Roman" w:eastAsia="Times New Roman" w:hAnsi="Times New Roman"/>
              </w:rPr>
            </w:pPr>
            <w:r w:rsidRPr="0021783B">
              <w:rPr>
                <w:rFonts w:ascii="Times New Roman" w:eastAsia="Times New Roman" w:hAnsi="Times New Roman"/>
              </w:rPr>
              <w:t>-</w:t>
            </w:r>
            <w:r w:rsidR="0021783B" w:rsidRPr="0021783B">
              <w:t xml:space="preserve"> </w:t>
            </w:r>
            <w:r w:rsidR="0021783B" w:rsidRPr="0021783B">
              <w:rPr>
                <w:rFonts w:ascii="Times New Roman" w:eastAsia="Times New Roman" w:hAnsi="Times New Roman"/>
              </w:rPr>
              <w:t>овладение знанием основных литературно-исторических данных</w:t>
            </w:r>
            <w:proofErr w:type="gramStart"/>
            <w:r w:rsidR="0021783B" w:rsidRPr="0021783B"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 w:rsidR="0021783B" w:rsidRPr="0021783B">
              <w:rPr>
                <w:rFonts w:ascii="Times New Roman" w:eastAsia="Times New Roman" w:hAnsi="Times New Roman"/>
              </w:rPr>
              <w:t xml:space="preserve"> литературно-теоретических понятий учащихся и умение использовать их в ходе анализа</w:t>
            </w:r>
            <w:r w:rsidRPr="0021783B">
              <w:rPr>
                <w:rFonts w:ascii="Times New Roman" w:eastAsia="Times New Roman" w:hAnsi="Times New Roman"/>
              </w:rPr>
              <w:t>;</w:t>
            </w:r>
          </w:p>
          <w:p w:rsidR="00520364" w:rsidRPr="0021783B" w:rsidRDefault="00520364" w:rsidP="00DF6F39">
            <w:pPr>
              <w:pStyle w:val="a6"/>
              <w:ind w:left="0"/>
              <w:rPr>
                <w:rFonts w:ascii="Times New Roman" w:eastAsia="Times New Roman" w:hAnsi="Times New Roman"/>
              </w:rPr>
            </w:pPr>
            <w:r w:rsidRPr="0021783B">
              <w:rPr>
                <w:rFonts w:ascii="Times New Roman" w:eastAsia="Times New Roman" w:hAnsi="Times New Roman"/>
              </w:rPr>
              <w:t>- привить потребность к самостоятельному чтению произведений художественной литературы у учащихся;</w:t>
            </w:r>
          </w:p>
          <w:p w:rsidR="00520364" w:rsidRPr="0021783B" w:rsidRDefault="00520364" w:rsidP="00DF6F39">
            <w:pPr>
              <w:pStyle w:val="a6"/>
              <w:ind w:left="0"/>
              <w:rPr>
                <w:rFonts w:ascii="Times New Roman" w:eastAsia="Times New Roman" w:hAnsi="Times New Roman"/>
              </w:rPr>
            </w:pPr>
            <w:r w:rsidRPr="0021783B">
              <w:rPr>
                <w:rFonts w:ascii="Times New Roman" w:eastAsia="Times New Roman" w:hAnsi="Times New Roman"/>
              </w:rPr>
              <w:t>- развитие ус</w:t>
            </w:r>
            <w:r w:rsidR="0021783B" w:rsidRPr="0021783B">
              <w:rPr>
                <w:rFonts w:ascii="Times New Roman" w:eastAsia="Times New Roman" w:hAnsi="Times New Roman"/>
              </w:rPr>
              <w:t>тной и письменной речи учащихся</w:t>
            </w:r>
            <w:r w:rsidRPr="0021783B">
              <w:rPr>
                <w:rFonts w:ascii="Times New Roman" w:eastAsia="Times New Roman" w:hAnsi="Times New Roman"/>
              </w:rPr>
              <w:t>;</w:t>
            </w:r>
          </w:p>
          <w:p w:rsidR="00C23D4C" w:rsidRPr="0021783B" w:rsidRDefault="0021783B" w:rsidP="00DF6F39">
            <w:pPr>
              <w:pStyle w:val="a6"/>
              <w:ind w:left="0"/>
              <w:rPr>
                <w:rFonts w:ascii="Times New Roman" w:eastAsia="Times New Roman" w:hAnsi="Times New Roman"/>
                <w:color w:val="FF0000"/>
              </w:rPr>
            </w:pPr>
            <w:r w:rsidRPr="0021783B">
              <w:rPr>
                <w:rFonts w:ascii="Times New Roman" w:eastAsia="Times New Roman" w:hAnsi="Times New Roman"/>
              </w:rPr>
              <w:t>- воспитание у учащихся</w:t>
            </w:r>
            <w:r w:rsidR="00520364" w:rsidRPr="0021783B">
              <w:rPr>
                <w:rFonts w:ascii="Times New Roman" w:eastAsia="Times New Roman" w:hAnsi="Times New Roman"/>
              </w:rPr>
              <w:t xml:space="preserve"> уважения к своей нации, ее литературе, культуре, гуманного отношения к миру, чувства гражданственности, патриотизма, уважения к культурным ценностям своей нации, других народов, проживающих в этом регионе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004" w:type="dxa"/>
          </w:tcPr>
          <w:p w:rsidR="00C23D4C" w:rsidRPr="0021783B" w:rsidRDefault="00C23D4C" w:rsidP="00297B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</w:tr>
      <w:tr w:rsidR="00C23D4C" w:rsidRPr="0021783B" w:rsidTr="00C23D4C">
        <w:tc>
          <w:tcPr>
            <w:tcW w:w="2566" w:type="dxa"/>
          </w:tcPr>
          <w:p w:rsidR="00C23D4C" w:rsidRPr="0021783B" w:rsidRDefault="00C23D4C" w:rsidP="00DF6F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83B"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004" w:type="dxa"/>
          </w:tcPr>
          <w:p w:rsidR="0021783B" w:rsidRPr="00594E01" w:rsidRDefault="0021783B" w:rsidP="00DF6F39">
            <w:pPr>
              <w:spacing w:after="0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5 класс -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2 (</w:t>
            </w:r>
            <w:r w:rsidR="00576F08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70 ч</w:t>
            </w:r>
            <w:r w:rsidR="00576F08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6 класс 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2 (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70 ч</w:t>
            </w:r>
            <w:r w:rsidR="00576F08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, 7 класс -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2 (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70 ч</w:t>
            </w:r>
            <w:r w:rsidR="00576F08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8 класс  - 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2 (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70 ч</w:t>
            </w:r>
            <w:r w:rsidR="00576F08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9 класс  - 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2 (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68</w:t>
            </w:r>
            <w:r w:rsidRPr="00594E01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ч</w:t>
            </w:r>
            <w:r w:rsidR="00576F08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FC5C5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 w:rsidRPr="00594E01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.</w:t>
            </w:r>
          </w:p>
          <w:p w:rsidR="00C23D4C" w:rsidRPr="0021783B" w:rsidRDefault="00C23D4C" w:rsidP="00DF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23D4C" w:rsidRPr="0021783B" w:rsidRDefault="00C23D4C" w:rsidP="00DF6F39">
      <w:pPr>
        <w:spacing w:after="0"/>
        <w:rPr>
          <w:sz w:val="24"/>
          <w:szCs w:val="24"/>
        </w:rPr>
      </w:pPr>
    </w:p>
    <w:p w:rsidR="00C23D4C" w:rsidRPr="0021783B" w:rsidRDefault="00C23D4C" w:rsidP="00DF6F39">
      <w:pPr>
        <w:spacing w:after="0"/>
        <w:rPr>
          <w:sz w:val="24"/>
          <w:szCs w:val="24"/>
          <w:lang w:val="tt-RU"/>
        </w:rPr>
      </w:pPr>
    </w:p>
    <w:p w:rsidR="00C23D4C" w:rsidRPr="0021783B" w:rsidRDefault="00C23D4C" w:rsidP="00DF6F39">
      <w:pPr>
        <w:spacing w:after="0"/>
        <w:rPr>
          <w:sz w:val="24"/>
          <w:szCs w:val="24"/>
          <w:lang w:val="tt-RU"/>
        </w:rPr>
      </w:pPr>
    </w:p>
    <w:p w:rsidR="00C23D4C" w:rsidRPr="0021783B" w:rsidRDefault="00C23D4C" w:rsidP="00DF6F39">
      <w:pPr>
        <w:spacing w:after="0"/>
        <w:rPr>
          <w:sz w:val="24"/>
          <w:szCs w:val="24"/>
          <w:lang w:val="tt-RU"/>
        </w:rPr>
      </w:pPr>
    </w:p>
    <w:p w:rsidR="00C23D4C" w:rsidRPr="0021783B" w:rsidRDefault="00C23D4C">
      <w:pPr>
        <w:rPr>
          <w:sz w:val="24"/>
          <w:szCs w:val="24"/>
          <w:lang w:val="tt-RU"/>
        </w:rPr>
      </w:pPr>
    </w:p>
    <w:p w:rsidR="00C23D4C" w:rsidRDefault="00C23D4C">
      <w:pPr>
        <w:rPr>
          <w:lang w:val="tt-RU"/>
        </w:rPr>
      </w:pPr>
    </w:p>
    <w:p w:rsidR="00C23D4C" w:rsidRDefault="00C23D4C">
      <w:pPr>
        <w:rPr>
          <w:lang w:val="tt-RU"/>
        </w:rPr>
      </w:pPr>
    </w:p>
    <w:p w:rsidR="00C23D4C" w:rsidRPr="004C1E25" w:rsidRDefault="00C23D4C">
      <w:pPr>
        <w:rPr>
          <w:lang w:val="tt-RU"/>
        </w:rPr>
      </w:pPr>
    </w:p>
    <w:sectPr w:rsidR="00C23D4C" w:rsidRPr="004C1E25" w:rsidSect="00BF00B0">
      <w:pgSz w:w="11906" w:h="16838"/>
      <w:pgMar w:top="1134" w:right="851" w:bottom="851" w:left="1701" w:header="709" w:footer="709" w:gutter="0"/>
      <w:paperSrc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1FAE"/>
    <w:rsid w:val="00051A5E"/>
    <w:rsid w:val="00162F4C"/>
    <w:rsid w:val="0021783B"/>
    <w:rsid w:val="00297B69"/>
    <w:rsid w:val="004C1E25"/>
    <w:rsid w:val="00520364"/>
    <w:rsid w:val="00576F08"/>
    <w:rsid w:val="006767FA"/>
    <w:rsid w:val="006B65C0"/>
    <w:rsid w:val="00757D6B"/>
    <w:rsid w:val="008A1FAE"/>
    <w:rsid w:val="008A50E5"/>
    <w:rsid w:val="0095531A"/>
    <w:rsid w:val="00976EA6"/>
    <w:rsid w:val="009B7608"/>
    <w:rsid w:val="00BD43CB"/>
    <w:rsid w:val="00C23D4C"/>
    <w:rsid w:val="00C52C67"/>
    <w:rsid w:val="00D34695"/>
    <w:rsid w:val="00D60074"/>
    <w:rsid w:val="00D65A69"/>
    <w:rsid w:val="00DF6F39"/>
    <w:rsid w:val="00EF5EA2"/>
    <w:rsid w:val="00FC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E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4"/>
    <w:uiPriority w:val="99"/>
    <w:rsid w:val="00C23D4C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23D4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C23D4C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99"/>
    <w:qFormat/>
    <w:rsid w:val="00C23D4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C23D4C"/>
    <w:rPr>
      <w:rFonts w:ascii="Calibri" w:eastAsia="Calibri" w:hAnsi="Calibri" w:cs="Times New Roman"/>
      <w:sz w:val="24"/>
      <w:szCs w:val="24"/>
    </w:rPr>
  </w:style>
  <w:style w:type="character" w:customStyle="1" w:styleId="5">
    <w:name w:val="Заголовок №5_"/>
    <w:link w:val="51"/>
    <w:uiPriority w:val="99"/>
    <w:locked/>
    <w:rsid w:val="0021783B"/>
    <w:rPr>
      <w:rFonts w:ascii="Verdana" w:hAnsi="Verdana"/>
      <w:b/>
      <w:spacing w:val="-2"/>
      <w:sz w:val="26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21783B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/>
      <w:b/>
      <w:spacing w:val="-2"/>
      <w:sz w:val="26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E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насиха</dc:creator>
  <cp:lastModifiedBy>Учитель</cp:lastModifiedBy>
  <cp:revision>10</cp:revision>
  <cp:lastPrinted>2019-11-09T18:48:00Z</cp:lastPrinted>
  <dcterms:created xsi:type="dcterms:W3CDTF">2020-02-17T15:48:00Z</dcterms:created>
  <dcterms:modified xsi:type="dcterms:W3CDTF">2020-11-01T18:35:00Z</dcterms:modified>
</cp:coreProperties>
</file>